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F70" w:rsidRPr="0095087D" w:rsidRDefault="003B7F70" w:rsidP="003B7F70">
      <w:pPr>
        <w:pStyle w:val="ListParagraph"/>
        <w:ind w:left="360"/>
        <w:contextualSpacing w:val="0"/>
        <w:jc w:val="right"/>
        <w:rPr>
          <w:b/>
          <w:color w:val="000000"/>
          <w:sz w:val="28"/>
          <w:szCs w:val="28"/>
        </w:rPr>
      </w:pPr>
      <w:r w:rsidRPr="0095087D">
        <w:rPr>
          <w:b/>
          <w:color w:val="000000"/>
          <w:sz w:val="28"/>
          <w:szCs w:val="28"/>
        </w:rPr>
        <w:t xml:space="preserve">Anexa 3  </w:t>
      </w:r>
    </w:p>
    <w:p w:rsidR="003B7F70" w:rsidRPr="0095087D" w:rsidRDefault="003B7F70" w:rsidP="003B7F70">
      <w:pPr>
        <w:pStyle w:val="ListParagraph"/>
        <w:ind w:left="360"/>
        <w:contextualSpacing w:val="0"/>
        <w:jc w:val="right"/>
        <w:rPr>
          <w:b/>
          <w:color w:val="000000"/>
          <w:sz w:val="28"/>
          <w:szCs w:val="28"/>
        </w:rPr>
      </w:pPr>
      <w:r w:rsidRPr="0095087D">
        <w:rPr>
          <w:b/>
          <w:color w:val="000000"/>
          <w:sz w:val="28"/>
          <w:szCs w:val="28"/>
        </w:rPr>
        <w:t>La Hot. Nr………………..</w:t>
      </w:r>
    </w:p>
    <w:p w:rsidR="003B7F70" w:rsidRPr="0095087D" w:rsidRDefault="003B7F70" w:rsidP="003B7F70">
      <w:pPr>
        <w:pStyle w:val="ListParagraph"/>
        <w:ind w:left="360"/>
        <w:contextualSpacing w:val="0"/>
        <w:jc w:val="both"/>
        <w:rPr>
          <w:b/>
          <w:color w:val="000000"/>
          <w:sz w:val="28"/>
          <w:szCs w:val="28"/>
        </w:rPr>
      </w:pPr>
    </w:p>
    <w:p w:rsidR="003B7F70" w:rsidRPr="0095087D" w:rsidRDefault="003B7F70" w:rsidP="003B7F70">
      <w:pPr>
        <w:pStyle w:val="ListParagraph"/>
        <w:ind w:left="360"/>
        <w:contextualSpacing w:val="0"/>
        <w:jc w:val="both"/>
        <w:rPr>
          <w:b/>
          <w:color w:val="000000"/>
          <w:sz w:val="28"/>
          <w:szCs w:val="28"/>
        </w:rPr>
      </w:pPr>
    </w:p>
    <w:p w:rsidR="003B7F70" w:rsidRPr="0095087D" w:rsidRDefault="003B7F70" w:rsidP="003B7F70">
      <w:pPr>
        <w:pStyle w:val="ListParagraph"/>
        <w:ind w:left="360"/>
        <w:contextualSpacing w:val="0"/>
        <w:jc w:val="both"/>
        <w:rPr>
          <w:b/>
          <w:color w:val="000000"/>
          <w:sz w:val="28"/>
          <w:szCs w:val="28"/>
        </w:rPr>
      </w:pPr>
      <w:bookmarkStart w:id="0" w:name="_GoBack"/>
      <w:bookmarkEnd w:id="0"/>
    </w:p>
    <w:p w:rsidR="003B7F70" w:rsidRDefault="003B7F70" w:rsidP="003B7F70">
      <w:pPr>
        <w:pStyle w:val="ListParagraph"/>
        <w:ind w:left="0"/>
        <w:jc w:val="right"/>
        <w:rPr>
          <w:rFonts w:ascii="Arial" w:hAnsi="Arial" w:cs="Arial"/>
          <w:b/>
        </w:rPr>
      </w:pPr>
    </w:p>
    <w:p w:rsidR="003B7F70" w:rsidRDefault="003B7F70" w:rsidP="003B7F70">
      <w:pPr>
        <w:pStyle w:val="ListParagraph"/>
        <w:ind w:left="0"/>
        <w:jc w:val="both"/>
        <w:rPr>
          <w:rFonts w:ascii="Arial" w:hAnsi="Arial" w:cs="Arial"/>
          <w:b/>
        </w:rPr>
      </w:pPr>
    </w:p>
    <w:p w:rsidR="003B7F70" w:rsidRDefault="003B7F70" w:rsidP="003B7F70">
      <w:pPr>
        <w:pStyle w:val="ListParagraph"/>
        <w:ind w:left="0"/>
        <w:jc w:val="both"/>
        <w:rPr>
          <w:rFonts w:ascii="Arial" w:hAnsi="Arial" w:cs="Arial"/>
          <w:b/>
        </w:rPr>
      </w:pPr>
    </w:p>
    <w:p w:rsidR="003B7F70" w:rsidRDefault="003B7F70" w:rsidP="003B7F70">
      <w:pPr>
        <w:pStyle w:val="ListParagraph"/>
        <w:ind w:left="0"/>
        <w:jc w:val="both"/>
        <w:rPr>
          <w:rFonts w:ascii="Arial" w:hAnsi="Arial" w:cs="Arial"/>
          <w:b/>
        </w:rPr>
      </w:pPr>
    </w:p>
    <w:p w:rsidR="003B7F70" w:rsidRDefault="003B7F70" w:rsidP="003B7F70">
      <w:pPr>
        <w:pStyle w:val="ListParagraph"/>
        <w:ind w:left="0"/>
        <w:jc w:val="both"/>
        <w:rPr>
          <w:rFonts w:ascii="Arial" w:hAnsi="Arial" w:cs="Arial"/>
          <w:b/>
        </w:rPr>
      </w:pPr>
    </w:p>
    <w:p w:rsidR="003B7F70" w:rsidRPr="0095087D" w:rsidRDefault="003B7F70" w:rsidP="0095087D">
      <w:pPr>
        <w:pStyle w:val="ListParagraph"/>
        <w:spacing w:line="360" w:lineRule="auto"/>
        <w:ind w:left="0"/>
        <w:jc w:val="both"/>
        <w:rPr>
          <w:b/>
          <w:sz w:val="28"/>
          <w:szCs w:val="28"/>
        </w:rPr>
      </w:pPr>
      <w:r w:rsidRPr="0095087D">
        <w:rPr>
          <w:b/>
          <w:sz w:val="28"/>
          <w:szCs w:val="28"/>
        </w:rPr>
        <w:t>Principalii indicatori tehnico – economici aferenti investitiei:</w:t>
      </w:r>
    </w:p>
    <w:p w:rsidR="003B7F70" w:rsidRPr="0095087D" w:rsidRDefault="0095087D" w:rsidP="0095087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087D">
        <w:rPr>
          <w:rFonts w:ascii="Times New Roman" w:hAnsi="Times New Roman" w:cs="Times New Roman"/>
          <w:b/>
          <w:sz w:val="28"/>
          <w:szCs w:val="28"/>
        </w:rPr>
        <w:t xml:space="preserve">,,Modernizare DJ 702 F Limita judet Dambovita - Slobozia, km 17+984-18+441, L = 457 m, judetul Arges’’ </w:t>
      </w:r>
    </w:p>
    <w:p w:rsidR="0095087D" w:rsidRPr="0095087D" w:rsidRDefault="0095087D" w:rsidP="0095087D">
      <w:pPr>
        <w:pStyle w:val="ListParagraph"/>
        <w:spacing w:line="360" w:lineRule="auto"/>
        <w:ind w:left="360"/>
        <w:contextualSpacing w:val="0"/>
        <w:jc w:val="both"/>
        <w:rPr>
          <w:b/>
          <w:sz w:val="28"/>
          <w:szCs w:val="28"/>
        </w:rPr>
      </w:pPr>
    </w:p>
    <w:p w:rsidR="0095087D" w:rsidRPr="0095087D" w:rsidRDefault="0095087D" w:rsidP="0095087D">
      <w:pPr>
        <w:pStyle w:val="ListParagraph"/>
        <w:numPr>
          <w:ilvl w:val="0"/>
          <w:numId w:val="2"/>
        </w:numPr>
        <w:spacing w:line="360" w:lineRule="auto"/>
        <w:contextualSpacing w:val="0"/>
        <w:jc w:val="both"/>
        <w:rPr>
          <w:b/>
          <w:sz w:val="28"/>
          <w:szCs w:val="28"/>
        </w:rPr>
      </w:pPr>
      <w:r w:rsidRPr="0095087D">
        <w:rPr>
          <w:b/>
          <w:sz w:val="28"/>
          <w:szCs w:val="28"/>
        </w:rPr>
        <w:t>Valoarea totala a investitiei, incusiv TV</w:t>
      </w:r>
    </w:p>
    <w:p w:rsidR="0095087D" w:rsidRPr="0095087D" w:rsidRDefault="0095087D" w:rsidP="0095087D">
      <w:pPr>
        <w:pStyle w:val="ListParagraph"/>
        <w:spacing w:line="360" w:lineRule="auto"/>
        <w:ind w:left="1080"/>
        <w:contextualSpacing w:val="0"/>
        <w:jc w:val="both"/>
        <w:rPr>
          <w:b/>
          <w:sz w:val="28"/>
          <w:szCs w:val="28"/>
        </w:rPr>
      </w:pPr>
    </w:p>
    <w:p w:rsidR="0095087D" w:rsidRPr="0095087D" w:rsidRDefault="0095087D" w:rsidP="0095087D">
      <w:pPr>
        <w:pStyle w:val="ListParagraph"/>
        <w:spacing w:line="360" w:lineRule="auto"/>
        <w:ind w:left="1440"/>
        <w:contextualSpacing w:val="0"/>
        <w:jc w:val="both"/>
        <w:rPr>
          <w:sz w:val="28"/>
          <w:szCs w:val="28"/>
        </w:rPr>
      </w:pPr>
      <w:r w:rsidRPr="0095087D">
        <w:rPr>
          <w:sz w:val="28"/>
          <w:szCs w:val="28"/>
        </w:rPr>
        <w:t>2.017.760,83 lei cu TVA</w:t>
      </w:r>
    </w:p>
    <w:p w:rsidR="0095087D" w:rsidRPr="0095087D" w:rsidRDefault="0095087D" w:rsidP="0095087D">
      <w:pPr>
        <w:pStyle w:val="ListParagraph"/>
        <w:spacing w:line="360" w:lineRule="auto"/>
        <w:ind w:left="1440"/>
        <w:contextualSpacing w:val="0"/>
        <w:jc w:val="both"/>
        <w:rPr>
          <w:sz w:val="28"/>
          <w:szCs w:val="28"/>
        </w:rPr>
      </w:pPr>
      <w:r w:rsidRPr="0095087D">
        <w:rPr>
          <w:sz w:val="28"/>
          <w:szCs w:val="28"/>
        </w:rPr>
        <w:t xml:space="preserve">din care constructii montaj (C+M) </w:t>
      </w:r>
    </w:p>
    <w:p w:rsidR="0095087D" w:rsidRPr="0095087D" w:rsidRDefault="0095087D" w:rsidP="0095087D">
      <w:pPr>
        <w:pStyle w:val="ListParagraph"/>
        <w:spacing w:line="360" w:lineRule="auto"/>
        <w:ind w:left="1440"/>
        <w:contextualSpacing w:val="0"/>
        <w:jc w:val="both"/>
        <w:rPr>
          <w:sz w:val="28"/>
          <w:szCs w:val="28"/>
        </w:rPr>
      </w:pPr>
      <w:r w:rsidRPr="0095087D">
        <w:rPr>
          <w:sz w:val="28"/>
          <w:szCs w:val="28"/>
        </w:rPr>
        <w:t>1.546.015,85 lei cu TVA</w:t>
      </w:r>
    </w:p>
    <w:p w:rsidR="0095087D" w:rsidRPr="0095087D" w:rsidRDefault="0095087D" w:rsidP="0095087D">
      <w:pPr>
        <w:pStyle w:val="ListParagraph"/>
        <w:spacing w:line="360" w:lineRule="auto"/>
        <w:ind w:left="1440"/>
        <w:contextualSpacing w:val="0"/>
        <w:jc w:val="both"/>
        <w:rPr>
          <w:sz w:val="28"/>
          <w:szCs w:val="28"/>
        </w:rPr>
      </w:pPr>
    </w:p>
    <w:p w:rsidR="0095087D" w:rsidRPr="0095087D" w:rsidRDefault="0095087D" w:rsidP="0095087D">
      <w:pPr>
        <w:pStyle w:val="ListParagraph"/>
        <w:numPr>
          <w:ilvl w:val="0"/>
          <w:numId w:val="2"/>
        </w:numPr>
        <w:spacing w:line="360" w:lineRule="auto"/>
        <w:contextualSpacing w:val="0"/>
        <w:jc w:val="both"/>
        <w:rPr>
          <w:sz w:val="28"/>
          <w:szCs w:val="28"/>
        </w:rPr>
      </w:pPr>
      <w:r w:rsidRPr="0095087D">
        <w:rPr>
          <w:b/>
          <w:sz w:val="28"/>
          <w:szCs w:val="28"/>
        </w:rPr>
        <w:t>Durata de realizare</w:t>
      </w:r>
      <w:r w:rsidRPr="0095087D">
        <w:rPr>
          <w:sz w:val="28"/>
          <w:szCs w:val="28"/>
        </w:rPr>
        <w:t xml:space="preserve"> – 6 luni (P+E)</w:t>
      </w:r>
    </w:p>
    <w:p w:rsidR="009A6E9D" w:rsidRPr="0095087D" w:rsidRDefault="009A6E9D" w:rsidP="0095087D">
      <w:pPr>
        <w:pStyle w:val="ListParagraph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</w:p>
    <w:sectPr w:rsidR="009A6E9D" w:rsidRPr="009508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95546"/>
    <w:multiLevelType w:val="hybridMultilevel"/>
    <w:tmpl w:val="17428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822EEA"/>
    <w:multiLevelType w:val="hybridMultilevel"/>
    <w:tmpl w:val="959E5E3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19"/>
    <w:rsid w:val="003B7F70"/>
    <w:rsid w:val="00503119"/>
    <w:rsid w:val="0095087D"/>
    <w:rsid w:val="009A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3B7F7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"/>
    <w:basedOn w:val="Normal"/>
    <w:link w:val="ListParagraphChar"/>
    <w:uiPriority w:val="34"/>
    <w:qFormat/>
    <w:rsid w:val="003B7F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3B7F7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"/>
    <w:basedOn w:val="Normal"/>
    <w:link w:val="ListParagraphChar"/>
    <w:uiPriority w:val="34"/>
    <w:qFormat/>
    <w:rsid w:val="003B7F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Catalina PREDESCU</cp:lastModifiedBy>
  <cp:revision>3</cp:revision>
  <dcterms:created xsi:type="dcterms:W3CDTF">2020-02-13T13:46:00Z</dcterms:created>
  <dcterms:modified xsi:type="dcterms:W3CDTF">2020-02-13T13:58:00Z</dcterms:modified>
</cp:coreProperties>
</file>